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1C4" w:rsidRPr="003C51C4" w:rsidRDefault="003C51C4" w:rsidP="003C51C4">
      <w:pPr>
        <w:jc w:val="center"/>
        <w:rPr>
          <w:b/>
        </w:rPr>
      </w:pPr>
      <w:r w:rsidRPr="003C51C4">
        <w:rPr>
          <w:b/>
        </w:rPr>
        <w:t>Process to Challenge Inaccuracies in the FCC Broadband Map</w:t>
      </w:r>
    </w:p>
    <w:p w:rsidR="003C51C4" w:rsidRDefault="003C51C4" w:rsidP="003C51C4"/>
    <w:p w:rsidR="003C51C4" w:rsidRDefault="003C51C4" w:rsidP="003C51C4">
      <w:r>
        <w:t xml:space="preserve">Challenges to the </w:t>
      </w:r>
      <w:r w:rsidR="00632BCD">
        <w:t xml:space="preserve">FCC broadband </w:t>
      </w:r>
      <w:r>
        <w:t>map</w:t>
      </w:r>
      <w:r w:rsidR="00632BCD">
        <w:t xml:space="preserve"> (</w:t>
      </w:r>
      <w:hyperlink r:id="rId5" w:history="1">
        <w:r w:rsidR="00632BCD" w:rsidRPr="006C4E9A">
          <w:rPr>
            <w:rStyle w:val="Hyperlink"/>
            <w:b/>
          </w:rPr>
          <w:t>broadbandmap.fcc.gov</w:t>
        </w:r>
      </w:hyperlink>
      <w:r w:rsidR="00632BCD">
        <w:t>)</w:t>
      </w:r>
      <w:r>
        <w:t xml:space="preserve"> can include:</w:t>
      </w:r>
    </w:p>
    <w:p w:rsidR="003C51C4" w:rsidRDefault="003C51C4" w:rsidP="003C51C4">
      <w:pPr>
        <w:pStyle w:val="ListParagraph"/>
        <w:numPr>
          <w:ilvl w:val="0"/>
          <w:numId w:val="1"/>
        </w:numPr>
      </w:pPr>
      <w:r>
        <w:t>A location that meets the FCC’s definition of a broadband serviceable location is missing from the map.</w:t>
      </w:r>
    </w:p>
    <w:p w:rsidR="003C51C4" w:rsidRDefault="003C51C4" w:rsidP="003C51C4">
      <w:pPr>
        <w:pStyle w:val="ListParagraph"/>
        <w:numPr>
          <w:ilvl w:val="0"/>
          <w:numId w:val="1"/>
        </w:numPr>
      </w:pPr>
      <w:r>
        <w:t>A location’s broadband serviceability is incorrectly identified.</w:t>
      </w:r>
    </w:p>
    <w:p w:rsidR="003C51C4" w:rsidRDefault="003C51C4" w:rsidP="003C51C4">
      <w:pPr>
        <w:pStyle w:val="ListParagraph"/>
        <w:numPr>
          <w:ilvl w:val="0"/>
          <w:numId w:val="1"/>
        </w:numPr>
      </w:pPr>
      <w:r>
        <w:t>Information such as the address or unit count for the location is incorrect.</w:t>
      </w:r>
    </w:p>
    <w:p w:rsidR="003C51C4" w:rsidRDefault="003C51C4" w:rsidP="003C51C4">
      <w:pPr>
        <w:pStyle w:val="ListParagraph"/>
        <w:numPr>
          <w:ilvl w:val="0"/>
          <w:numId w:val="1"/>
        </w:numPr>
      </w:pPr>
      <w:r>
        <w:t>The location’s placement (its geographic coordinates) is incorrect.</w:t>
      </w:r>
    </w:p>
    <w:p w:rsidR="003C51C4" w:rsidRDefault="003C51C4" w:rsidP="003C51C4">
      <w:r>
        <w:t xml:space="preserve">Pennsylvanians should challenge the map to help improve its accuracy by </w:t>
      </w:r>
      <w:r w:rsidRPr="003C51C4">
        <w:rPr>
          <w:b/>
        </w:rPr>
        <w:t>January 13, 2023</w:t>
      </w:r>
      <w:r>
        <w:t>. There are two ways to submit a challenge: by a single location, or in bulk. The location challenge can be completed by individual consumers utilizing the map itself. Bulk challengers will be required to use the Broadband Data Collection (BDC) platform to</w:t>
      </w:r>
      <w:r>
        <w:t xml:space="preserve"> submit information to the FCC.</w:t>
      </w:r>
    </w:p>
    <w:p w:rsidR="003C51C4" w:rsidRDefault="003C51C4" w:rsidP="003C51C4">
      <w:r>
        <w:t>For additional information</w:t>
      </w:r>
      <w:r>
        <w:t xml:space="preserve"> about the </w:t>
      </w:r>
      <w:r w:rsidRPr="003739E7">
        <w:rPr>
          <w:b/>
        </w:rPr>
        <w:t>Consumer Challenge Process</w:t>
      </w:r>
      <w:r>
        <w:t xml:space="preserve"> and the </w:t>
      </w:r>
      <w:r w:rsidRPr="003739E7">
        <w:rPr>
          <w:b/>
        </w:rPr>
        <w:t>Bulk Challenge Process</w:t>
      </w:r>
      <w:r>
        <w:t xml:space="preserve"> go to </w:t>
      </w:r>
      <w:hyperlink r:id="rId6" w:history="1">
        <w:r w:rsidRPr="006C4E9A">
          <w:rPr>
            <w:rStyle w:val="Hyperlink"/>
            <w:b/>
          </w:rPr>
          <w:t>help.bdc.fcc.gov</w:t>
        </w:r>
      </w:hyperlink>
      <w:r>
        <w:t xml:space="preserve">. A consumer may also challenge mobile data coverage through the </w:t>
      </w:r>
      <w:r w:rsidRPr="00FA63F3">
        <w:rPr>
          <w:b/>
        </w:rPr>
        <w:t>FCC Speed Test App</w:t>
      </w:r>
      <w:r>
        <w:t xml:space="preserve"> – a free application that can be downloaded from an Apple or Google Play Store.</w:t>
      </w:r>
    </w:p>
    <w:p w:rsidR="003C51C4" w:rsidRDefault="003C51C4"/>
    <w:p w:rsidR="00632BCD" w:rsidRDefault="006C4E9A">
      <w:r>
        <w:t>We are asking you to</w:t>
      </w:r>
      <w:r w:rsidR="00632BCD">
        <w:t xml:space="preserve"> assist </w:t>
      </w:r>
      <w:r>
        <w:t xml:space="preserve">the </w:t>
      </w:r>
      <w:r w:rsidR="00632BCD">
        <w:t xml:space="preserve">county in submitting the </w:t>
      </w:r>
      <w:r w:rsidR="003739E7">
        <w:t xml:space="preserve">FCC broadband map </w:t>
      </w:r>
      <w:r w:rsidR="00632BCD">
        <w:t>bulk challenge</w:t>
      </w:r>
      <w:r w:rsidR="003739E7">
        <w:t>,</w:t>
      </w:r>
      <w:r w:rsidR="00632BCD">
        <w:t xml:space="preserve"> </w:t>
      </w:r>
      <w:r w:rsidR="003739E7">
        <w:t>in</w:t>
      </w:r>
      <w:r>
        <w:t xml:space="preserve"> addition to performing</w:t>
      </w:r>
      <w:r w:rsidR="003739E7">
        <w:t xml:space="preserve"> individual consumer challenge</w:t>
      </w:r>
      <w:r>
        <w:t>s. Between December 19, 2022 and January 12, 2023, p</w:t>
      </w:r>
      <w:r w:rsidR="00632BCD">
        <w:t xml:space="preserve">lease submit the addresses of </w:t>
      </w:r>
      <w:r w:rsidR="00FA63F3">
        <w:t xml:space="preserve">any inaccuracies on the FCC map related to </w:t>
      </w:r>
      <w:r w:rsidR="003739E7">
        <w:t xml:space="preserve">internet service </w:t>
      </w:r>
      <w:r w:rsidR="00FA63F3">
        <w:t xml:space="preserve">availability </w:t>
      </w:r>
      <w:r w:rsidR="00632BCD">
        <w:t>to the county u</w:t>
      </w:r>
      <w:r w:rsidR="003739E7">
        <w:t xml:space="preserve">sing the following </w:t>
      </w:r>
      <w:r>
        <w:t>three</w:t>
      </w:r>
      <w:r w:rsidR="003739E7">
        <w:t xml:space="preserve"> methods:</w:t>
      </w:r>
    </w:p>
    <w:p w:rsidR="00632BCD" w:rsidRDefault="003739E7" w:rsidP="00FA63F3">
      <w:pPr>
        <w:pStyle w:val="ListParagraph"/>
        <w:numPr>
          <w:ilvl w:val="0"/>
          <w:numId w:val="2"/>
        </w:numPr>
      </w:pPr>
      <w:r>
        <w:t xml:space="preserve">Email the addresses </w:t>
      </w:r>
      <w:r w:rsidR="00FA63F3">
        <w:t xml:space="preserve">of </w:t>
      </w:r>
      <w:r w:rsidR="00FA63F3" w:rsidRPr="00FA63F3">
        <w:t>any inaccuracies on the FCC map related to internet service availability</w:t>
      </w:r>
      <w:r w:rsidR="00FA63F3">
        <w:t xml:space="preserve"> identifying the issues to</w:t>
      </w:r>
      <w:r>
        <w:t xml:space="preserve"> </w:t>
      </w:r>
      <w:hyperlink r:id="rId7" w:history="1">
        <w:r w:rsidRPr="00F86FD1">
          <w:rPr>
            <w:rStyle w:val="Hyperlink"/>
          </w:rPr>
          <w:t>challengeFCC@eriecountypa.gov</w:t>
        </w:r>
      </w:hyperlink>
      <w:r>
        <w:t xml:space="preserve"> </w:t>
      </w:r>
    </w:p>
    <w:p w:rsidR="003739E7" w:rsidRDefault="003739E7" w:rsidP="003739E7">
      <w:pPr>
        <w:pStyle w:val="ListParagraph"/>
      </w:pPr>
    </w:p>
    <w:p w:rsidR="003739E7" w:rsidRDefault="003739E7" w:rsidP="00FA63F3">
      <w:pPr>
        <w:pStyle w:val="ListParagraph"/>
        <w:numPr>
          <w:ilvl w:val="0"/>
          <w:numId w:val="2"/>
        </w:numPr>
      </w:pPr>
      <w:r>
        <w:t>Call the county broadband challenge hotline at 814-451-7345 and leave a voice mail with</w:t>
      </w:r>
      <w:r w:rsidR="00FA63F3">
        <w:t xml:space="preserve"> your name,</w:t>
      </w:r>
      <w:r>
        <w:t xml:space="preserve"> </w:t>
      </w:r>
      <w:r w:rsidRPr="003739E7">
        <w:t xml:space="preserve">addresses of </w:t>
      </w:r>
      <w:r w:rsidR="00FA63F3" w:rsidRPr="00FA63F3">
        <w:t>any inaccuracies on the FCC map related to internet service availability</w:t>
      </w:r>
      <w:r w:rsidR="00FA63F3">
        <w:t xml:space="preserve"> </w:t>
      </w:r>
      <w:r w:rsidR="00FA63F3" w:rsidRPr="00FA63F3">
        <w:t>identifying the issues</w:t>
      </w:r>
      <w:r w:rsidR="00FA63F3">
        <w:t>, and your phone number</w:t>
      </w:r>
    </w:p>
    <w:p w:rsidR="006C4E9A" w:rsidRDefault="006C4E9A" w:rsidP="006C4E9A">
      <w:pPr>
        <w:pStyle w:val="ListParagraph"/>
      </w:pPr>
    </w:p>
    <w:p w:rsidR="006C4E9A" w:rsidRDefault="006C4E9A" w:rsidP="006C4E9A">
      <w:pPr>
        <w:pStyle w:val="ListParagraph"/>
        <w:numPr>
          <w:ilvl w:val="0"/>
          <w:numId w:val="2"/>
        </w:numPr>
      </w:pPr>
      <w:r w:rsidRPr="006C4E9A">
        <w:t>County web form</w:t>
      </w:r>
      <w:r>
        <w:t xml:space="preserve"> - currently</w:t>
      </w:r>
      <w:r w:rsidRPr="006C4E9A">
        <w:t xml:space="preserve"> in development</w:t>
      </w:r>
    </w:p>
    <w:p w:rsidR="003C51C4" w:rsidRDefault="003C51C4"/>
    <w:p w:rsidR="003739E7" w:rsidRDefault="003739E7">
      <w:pPr>
        <w:rPr>
          <w:b/>
          <w:color w:val="0070C0"/>
        </w:rPr>
      </w:pPr>
      <w:r>
        <w:t xml:space="preserve">For any additional information </w:t>
      </w:r>
      <w:r w:rsidR="00FA63F3">
        <w:t>on the p</w:t>
      </w:r>
      <w:r w:rsidRPr="003739E7">
        <w:t xml:space="preserve">rocess to </w:t>
      </w:r>
      <w:r w:rsidR="00FA63F3">
        <w:t>c</w:t>
      </w:r>
      <w:r w:rsidRPr="003739E7">
        <w:t xml:space="preserve">hallenge </w:t>
      </w:r>
      <w:r w:rsidR="00FA63F3">
        <w:t>i</w:t>
      </w:r>
      <w:r w:rsidRPr="003739E7">
        <w:t xml:space="preserve">naccuracies in the FCC </w:t>
      </w:r>
      <w:r w:rsidR="00FA63F3">
        <w:t>b</w:t>
      </w:r>
      <w:r w:rsidRPr="003739E7">
        <w:t xml:space="preserve">roadband </w:t>
      </w:r>
      <w:r w:rsidR="00FA63F3">
        <w:t>m</w:t>
      </w:r>
      <w:r w:rsidRPr="003739E7">
        <w:t>ap</w:t>
      </w:r>
      <w:r>
        <w:t xml:space="preserve">, please referrer to </w:t>
      </w:r>
      <w:hyperlink r:id="rId8" w:history="1">
        <w:r w:rsidRPr="006C4E9A">
          <w:rPr>
            <w:rStyle w:val="Hyperlink"/>
            <w:b/>
          </w:rPr>
          <w:t>help.bdc.fcc.gov</w:t>
        </w:r>
      </w:hyperlink>
      <w:r w:rsidRPr="003739E7">
        <w:rPr>
          <w:b/>
          <w:color w:val="0070C0"/>
        </w:rPr>
        <w:t>.</w:t>
      </w:r>
    </w:p>
    <w:p w:rsidR="003739E7" w:rsidRDefault="003739E7">
      <w:pPr>
        <w:rPr>
          <w:b/>
          <w:color w:val="0070C0"/>
        </w:rPr>
      </w:pPr>
    </w:p>
    <w:p w:rsidR="00FA63F3" w:rsidRDefault="00FA63F3">
      <w:pPr>
        <w:rPr>
          <w:b/>
          <w:color w:val="0070C0"/>
        </w:rPr>
      </w:pPr>
      <w:r>
        <w:rPr>
          <w:b/>
          <w:color w:val="0070C0"/>
        </w:rPr>
        <w:t>Erie County Department of Planning and Community Development</w:t>
      </w:r>
    </w:p>
    <w:p w:rsidR="00FA63F3" w:rsidRPr="00FA63F3" w:rsidRDefault="00FA63F3" w:rsidP="006C4E9A">
      <w:pPr>
        <w:spacing w:after="0"/>
      </w:pPr>
      <w:r w:rsidRPr="00FA63F3">
        <w:t>Jessica Horan-Kunco, Director</w:t>
      </w:r>
    </w:p>
    <w:p w:rsidR="00FA63F3" w:rsidRPr="00FA63F3" w:rsidRDefault="00FA63F3" w:rsidP="006C4E9A">
      <w:pPr>
        <w:spacing w:after="0"/>
      </w:pPr>
      <w:r w:rsidRPr="00FA63F3">
        <w:t xml:space="preserve">Email: </w:t>
      </w:r>
      <w:hyperlink r:id="rId9" w:history="1">
        <w:r w:rsidRPr="00FA63F3">
          <w:rPr>
            <w:rStyle w:val="Hyperlink"/>
            <w:color w:val="auto"/>
          </w:rPr>
          <w:t>JHoran-Kunco@eriecountypa.gov</w:t>
        </w:r>
      </w:hyperlink>
    </w:p>
    <w:p w:rsidR="00FA63F3" w:rsidRPr="00FA63F3" w:rsidRDefault="00FA63F3" w:rsidP="006C4E9A">
      <w:pPr>
        <w:spacing w:after="0"/>
      </w:pPr>
      <w:r w:rsidRPr="00FA63F3">
        <w:t>Phone: 814-451-7328</w:t>
      </w:r>
    </w:p>
    <w:p w:rsidR="00271746" w:rsidRDefault="00E23E72">
      <w:bookmarkStart w:id="0" w:name="_GoBack"/>
      <w:bookmarkEnd w:id="0"/>
      <w:r>
        <w:t xml:space="preserve"> </w:t>
      </w:r>
    </w:p>
    <w:sectPr w:rsidR="00271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2AA7"/>
    <w:multiLevelType w:val="hybridMultilevel"/>
    <w:tmpl w:val="26CCE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8130B5"/>
    <w:multiLevelType w:val="hybridMultilevel"/>
    <w:tmpl w:val="8822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746"/>
    <w:rsid w:val="00271746"/>
    <w:rsid w:val="003739E7"/>
    <w:rsid w:val="003C51C4"/>
    <w:rsid w:val="00632BCD"/>
    <w:rsid w:val="006C4E9A"/>
    <w:rsid w:val="006F4CF0"/>
    <w:rsid w:val="00E23E72"/>
    <w:rsid w:val="00FA6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14ABB"/>
  <w15:chartTrackingRefBased/>
  <w15:docId w15:val="{1B1F7426-E9C6-4D32-A2CD-A04E6E1A9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1746"/>
    <w:rPr>
      <w:color w:val="0563C1" w:themeColor="hyperlink"/>
      <w:u w:val="single"/>
    </w:rPr>
  </w:style>
  <w:style w:type="paragraph" w:styleId="ListParagraph">
    <w:name w:val="List Paragraph"/>
    <w:basedOn w:val="Normal"/>
    <w:uiPriority w:val="34"/>
    <w:qFormat/>
    <w:rsid w:val="003C51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bdc.fcc.gov/hc/en-us" TargetMode="External"/><Relationship Id="rId3" Type="http://schemas.openxmlformats.org/officeDocument/2006/relationships/settings" Target="settings.xml"/><Relationship Id="rId7" Type="http://schemas.openxmlformats.org/officeDocument/2006/relationships/hyperlink" Target="mailto:challengeFCC@eriecountyp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lp.bdc.fcc.gov/hc/en-us" TargetMode="External"/><Relationship Id="rId11" Type="http://schemas.openxmlformats.org/officeDocument/2006/relationships/theme" Target="theme/theme1.xml"/><Relationship Id="rId5" Type="http://schemas.openxmlformats.org/officeDocument/2006/relationships/hyperlink" Target="https://broadbandmap.fcc.gov/hom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Horan-Kunco@eriecounty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2067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Horan-Kunco</dc:creator>
  <cp:keywords/>
  <dc:description/>
  <cp:lastModifiedBy>Tatiana Bogatova</cp:lastModifiedBy>
  <cp:revision>2</cp:revision>
  <dcterms:created xsi:type="dcterms:W3CDTF">2022-12-14T19:38:00Z</dcterms:created>
  <dcterms:modified xsi:type="dcterms:W3CDTF">2022-12-14T19:38:00Z</dcterms:modified>
</cp:coreProperties>
</file>